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59A2" w14:textId="2D43F2C5" w:rsidR="009F63FB" w:rsidRDefault="0079630C" w:rsidP="009F63FB">
      <w:pPr>
        <w:pStyle w:val="Normaalweb"/>
      </w:pPr>
      <w:r>
        <w:t>AVG in de Praktijk Programma</w:t>
      </w:r>
      <w:bookmarkStart w:id="0" w:name="_GoBack"/>
      <w:bookmarkEnd w:id="0"/>
    </w:p>
    <w:p w14:paraId="7BA5814D" w14:textId="77777777" w:rsidR="009F63FB" w:rsidRDefault="009F63FB" w:rsidP="00ED7E2E">
      <w:pPr>
        <w:pStyle w:val="Geenafstand"/>
      </w:pPr>
      <w:r>
        <w:t>Als bedrijfsarts werkt u dagelijks met (bijzondere) persoonsgegevens. Per 25 mei 2018 is er nieuwe privacywetgeving van toepassing, de Algemene Verordening Gegevensbescherming. Deze nieuwe wetgeving brengt met zich mee dat u moet voldoen aan strengere en veranderde regels ten aanzien van de huidige wetgeving, Wet bescherming persoonsgegevens. Het is voor essentieel om op de hoogte te zijn van de wijzigingen en hoe u d</w:t>
      </w:r>
      <w:r>
        <w:t xml:space="preserve">eze </w:t>
      </w:r>
      <w:r>
        <w:t>in de praktijk</w:t>
      </w:r>
      <w:r>
        <w:t xml:space="preserve"> kan </w:t>
      </w:r>
      <w:r>
        <w:t>moet gaan</w:t>
      </w:r>
      <w:r w:rsidR="005B45C2">
        <w:t xml:space="preserve"> brengen</w:t>
      </w:r>
      <w:r>
        <w:t>, tijdens deze nascholing wordt u daarvan op de hoogte gebracht.</w:t>
      </w:r>
    </w:p>
    <w:p w14:paraId="175E64EE" w14:textId="77777777" w:rsidR="00ED7E2E" w:rsidRDefault="00ED7E2E" w:rsidP="00ED7E2E">
      <w:pPr>
        <w:pStyle w:val="Geenafstand"/>
      </w:pPr>
    </w:p>
    <w:p w14:paraId="1B52BEFA" w14:textId="77777777" w:rsidR="009F63FB" w:rsidRDefault="009F63FB" w:rsidP="00ED7E2E">
      <w:pPr>
        <w:pStyle w:val="Geenafstand"/>
      </w:pPr>
      <w:r>
        <w:t>Het programma voor de nascholing:</w:t>
      </w:r>
    </w:p>
    <w:p w14:paraId="50753F5B" w14:textId="77777777" w:rsidR="009F63FB" w:rsidRDefault="009F63FB" w:rsidP="00ED7E2E">
      <w:pPr>
        <w:pStyle w:val="Geenafstand"/>
      </w:pPr>
      <w:r>
        <w:t>1</w:t>
      </w:r>
      <w:r>
        <w:t>8</w:t>
      </w:r>
      <w:r>
        <w:t>:</w:t>
      </w:r>
      <w:r>
        <w:t>3</w:t>
      </w:r>
      <w:r>
        <w:t>0     Welkom &amp; Introductie</w:t>
      </w:r>
    </w:p>
    <w:p w14:paraId="3D0C6B4A" w14:textId="77777777" w:rsidR="00ED7E2E" w:rsidRDefault="005B45C2" w:rsidP="00ED7E2E">
      <w:pPr>
        <w:pStyle w:val="Geenafstand"/>
      </w:pPr>
      <w:r>
        <w:t xml:space="preserve">18.35     </w:t>
      </w:r>
    </w:p>
    <w:p w14:paraId="207CB892" w14:textId="77777777" w:rsidR="009F63FB" w:rsidRDefault="005B45C2" w:rsidP="00ED7E2E">
      <w:pPr>
        <w:pStyle w:val="Geenafstand"/>
        <w:numPr>
          <w:ilvl w:val="0"/>
          <w:numId w:val="2"/>
        </w:numPr>
      </w:pPr>
      <w:r w:rsidRPr="00974353">
        <w:t>Verwerkersovereenkomst B</w:t>
      </w:r>
      <w:r>
        <w:t>edrijfsarts</w:t>
      </w:r>
      <w:r w:rsidRPr="00974353">
        <w:t xml:space="preserve"> </w:t>
      </w:r>
      <w:r>
        <w:t xml:space="preserve">A) </w:t>
      </w:r>
      <w:r>
        <w:t>De informatie gaat van klant naar bedrijfsarts</w:t>
      </w:r>
      <w:r>
        <w:t>.</w:t>
      </w:r>
      <w:r w:rsidRPr="005B45C2">
        <w:t xml:space="preserve"> </w:t>
      </w:r>
      <w:r>
        <w:t>externe partijen om het juridische kader vast te leggen.</w:t>
      </w:r>
      <w:r>
        <w:t xml:space="preserve"> B) </w:t>
      </w:r>
      <w:r>
        <w:t>De informatie gaat van bedrijfsarts naar bijvoorbeeld de accountant, de automatiseerder, arbeidsdeskundige</w:t>
      </w:r>
    </w:p>
    <w:p w14:paraId="6BC185D7" w14:textId="77777777" w:rsidR="005B45C2" w:rsidRDefault="005B45C2" w:rsidP="00ED7E2E">
      <w:pPr>
        <w:pStyle w:val="Geenafstand"/>
        <w:numPr>
          <w:ilvl w:val="0"/>
          <w:numId w:val="2"/>
        </w:numPr>
      </w:pPr>
      <w:r w:rsidRPr="00974353">
        <w:t>Privacy verklaring</w:t>
      </w:r>
      <w:r w:rsidR="00ED7E2E">
        <w:t>:</w:t>
      </w:r>
      <w:r w:rsidRPr="00974353">
        <w:t xml:space="preserve"> </w:t>
      </w:r>
      <w:r>
        <w:t>de uitleg hoe jouw bedrijf omgaat met de privacy. Voor degenen met wie je geen contract kan/ hoeft te sluiten.</w:t>
      </w:r>
    </w:p>
    <w:p w14:paraId="7A3869E9" w14:textId="77777777" w:rsidR="00ED7E2E" w:rsidRDefault="00ED7E2E" w:rsidP="00ED7E2E">
      <w:pPr>
        <w:pStyle w:val="Geenafstand"/>
        <w:numPr>
          <w:ilvl w:val="0"/>
          <w:numId w:val="2"/>
        </w:numPr>
      </w:pPr>
      <w:r w:rsidRPr="00974353">
        <w:t>Register datalekken en beveiligingsincidenten</w:t>
      </w:r>
      <w:r w:rsidRPr="00ED7E2E">
        <w:t xml:space="preserve"> </w:t>
      </w:r>
      <w:r>
        <w:t xml:space="preserve">doel is het bijhouden van incidenten, zodat je achteraf juridisch kan verantwoorden </w:t>
      </w:r>
      <w:proofErr w:type="spellStart"/>
      <w:r>
        <w:t>cq</w:t>
      </w:r>
      <w:proofErr w:type="spellEnd"/>
      <w:r>
        <w:t xml:space="preserve"> inzicht kan verschaffen</w:t>
      </w:r>
    </w:p>
    <w:p w14:paraId="6144038F" w14:textId="77777777" w:rsidR="00ED7E2E" w:rsidRDefault="00ED7E2E" w:rsidP="00ED7E2E">
      <w:pPr>
        <w:pStyle w:val="Geenafstand"/>
        <w:numPr>
          <w:ilvl w:val="0"/>
          <w:numId w:val="2"/>
        </w:numPr>
      </w:pPr>
      <w:r w:rsidRPr="00974353">
        <w:t>Register Verwerking</w:t>
      </w:r>
    </w:p>
    <w:p w14:paraId="09495ECB" w14:textId="77777777" w:rsidR="00ED7E2E" w:rsidRDefault="00ED7E2E" w:rsidP="00ED7E2E">
      <w:pPr>
        <w:pStyle w:val="Geenafstand"/>
        <w:numPr>
          <w:ilvl w:val="0"/>
          <w:numId w:val="2"/>
        </w:numPr>
      </w:pPr>
      <w:r w:rsidRPr="00974353">
        <w:t>Meldingsformulier Beveiligingsincident</w:t>
      </w:r>
    </w:p>
    <w:p w14:paraId="5EC63D0E" w14:textId="77777777" w:rsidR="00ED7E2E" w:rsidRDefault="00ED7E2E" w:rsidP="00ED7E2E">
      <w:pPr>
        <w:pStyle w:val="Geenafstand"/>
      </w:pPr>
    </w:p>
    <w:p w14:paraId="76211B79" w14:textId="77777777" w:rsidR="009F63FB" w:rsidRDefault="009F63FB" w:rsidP="00ED7E2E">
      <w:pPr>
        <w:pStyle w:val="Geenafstand"/>
      </w:pPr>
      <w:r>
        <w:t>20.00-20.15 pauze</w:t>
      </w:r>
    </w:p>
    <w:p w14:paraId="6F27E58B" w14:textId="77777777" w:rsidR="00ED7E2E" w:rsidRDefault="00ED7E2E" w:rsidP="00ED7E2E">
      <w:pPr>
        <w:pStyle w:val="Geenafstand"/>
      </w:pPr>
    </w:p>
    <w:p w14:paraId="689DF79C" w14:textId="77777777" w:rsidR="00ED7E2E" w:rsidRDefault="00ED7E2E" w:rsidP="00ED7E2E">
      <w:pPr>
        <w:pStyle w:val="Geenafstand"/>
        <w:numPr>
          <w:ilvl w:val="0"/>
          <w:numId w:val="3"/>
        </w:numPr>
      </w:pPr>
      <w:r w:rsidRPr="00974353">
        <w:t>Draaiboek datalekken</w:t>
      </w:r>
      <w:r w:rsidRPr="00ED7E2E">
        <w:t xml:space="preserve"> Een </w:t>
      </w:r>
      <w:proofErr w:type="spellStart"/>
      <w:r w:rsidRPr="00ED7E2E">
        <w:t>meldingsplichtig</w:t>
      </w:r>
      <w:proofErr w:type="spellEnd"/>
      <w:r w:rsidRPr="00ED7E2E">
        <w:t xml:space="preserve"> </w:t>
      </w:r>
      <w:proofErr w:type="spellStart"/>
      <w:r w:rsidRPr="00ED7E2E">
        <w:t>datalek</w:t>
      </w:r>
      <w:proofErr w:type="spellEnd"/>
      <w:r w:rsidRPr="00ED7E2E">
        <w:t xml:space="preserve"> moet worden gemeld aan de privacy toezichthouder, de "Autoriteit Persoonsgegevens". Sommige datalekken moeten ook worden gemeld aan de personen om wiens gegevens het gaat. </w:t>
      </w:r>
    </w:p>
    <w:p w14:paraId="0F310E17" w14:textId="77777777" w:rsidR="00ED7E2E" w:rsidRDefault="00ED7E2E" w:rsidP="00ED7E2E">
      <w:pPr>
        <w:pStyle w:val="Geenafstand"/>
        <w:numPr>
          <w:ilvl w:val="0"/>
          <w:numId w:val="3"/>
        </w:numPr>
      </w:pPr>
      <w:r w:rsidRPr="00974353">
        <w:t>Checklist AVG</w:t>
      </w:r>
    </w:p>
    <w:p w14:paraId="67F649D7" w14:textId="77777777" w:rsidR="00ED7E2E" w:rsidRDefault="00ED7E2E" w:rsidP="00ED7E2E">
      <w:pPr>
        <w:pStyle w:val="Geenafstand"/>
        <w:numPr>
          <w:ilvl w:val="0"/>
          <w:numId w:val="3"/>
        </w:numPr>
      </w:pPr>
      <w:r w:rsidRPr="00ED7E2E">
        <w:t>Wat mag wel/ niet in een e-mail</w:t>
      </w:r>
    </w:p>
    <w:p w14:paraId="6E7BB3DD" w14:textId="77777777" w:rsidR="00ED7E2E" w:rsidRDefault="00ED7E2E" w:rsidP="00ED7E2E">
      <w:pPr>
        <w:pStyle w:val="Geenafstand"/>
        <w:numPr>
          <w:ilvl w:val="0"/>
          <w:numId w:val="3"/>
        </w:numPr>
      </w:pPr>
      <w:r>
        <w:t>De b</w:t>
      </w:r>
      <w:r w:rsidRPr="004E4F10">
        <w:t xml:space="preserve">ijzonder persoonsgegevens zijn: </w:t>
      </w:r>
    </w:p>
    <w:p w14:paraId="1AB021AB" w14:textId="77777777" w:rsidR="00ED7E2E" w:rsidRDefault="00ED7E2E" w:rsidP="00ED7E2E">
      <w:pPr>
        <w:pStyle w:val="Geenafstand"/>
        <w:numPr>
          <w:ilvl w:val="0"/>
          <w:numId w:val="3"/>
        </w:numPr>
      </w:pPr>
      <w:r w:rsidRPr="00ED7E2E">
        <w:t>dubbel wachtwoordbeleid</w:t>
      </w:r>
    </w:p>
    <w:p w14:paraId="720864AD" w14:textId="77777777" w:rsidR="00ED7E2E" w:rsidRDefault="00ED7E2E" w:rsidP="00ED7E2E">
      <w:pPr>
        <w:pStyle w:val="Geenafstand"/>
        <w:numPr>
          <w:ilvl w:val="0"/>
          <w:numId w:val="3"/>
        </w:numPr>
      </w:pPr>
      <w:r w:rsidRPr="00ED7E2E">
        <w:t>Uitvoering van Privacy Impact Assessment (PIA) voor toepassing van nieuwe verwerkingssystemen</w:t>
      </w:r>
    </w:p>
    <w:p w14:paraId="470B2C98" w14:textId="77777777" w:rsidR="00ED7E2E" w:rsidRDefault="00ED7E2E" w:rsidP="00ED7E2E">
      <w:pPr>
        <w:pStyle w:val="Geenafstand"/>
        <w:ind w:left="720"/>
      </w:pPr>
    </w:p>
    <w:p w14:paraId="12BAA4DA" w14:textId="77777777" w:rsidR="009F63FB" w:rsidRDefault="009F63FB" w:rsidP="00ED7E2E">
      <w:pPr>
        <w:pStyle w:val="Geenafstand"/>
      </w:pPr>
      <w:r>
        <w:t>21:45</w:t>
      </w:r>
      <w:r>
        <w:t>      Vragen en afsluiting</w:t>
      </w:r>
    </w:p>
    <w:p w14:paraId="1D530CAC" w14:textId="77777777" w:rsidR="009F63FB" w:rsidRDefault="009F63FB" w:rsidP="00ED7E2E">
      <w:pPr>
        <w:pStyle w:val="Geenafstand"/>
      </w:pPr>
      <w:r>
        <w:t xml:space="preserve">Na deze scholing bent u op de hoogte </w:t>
      </w:r>
      <w:r w:rsidR="00ED7E2E">
        <w:t xml:space="preserve">over </w:t>
      </w:r>
      <w:r>
        <w:t>de invoering van de AVG voor uw praktijk.</w:t>
      </w:r>
    </w:p>
    <w:p w14:paraId="1619F548" w14:textId="77777777" w:rsidR="003558A3" w:rsidRDefault="003558A3"/>
    <w:sectPr w:rsidR="00355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1806"/>
    <w:multiLevelType w:val="hybridMultilevel"/>
    <w:tmpl w:val="999ED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0C5F9F"/>
    <w:multiLevelType w:val="hybridMultilevel"/>
    <w:tmpl w:val="51629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F45823"/>
    <w:multiLevelType w:val="hybridMultilevel"/>
    <w:tmpl w:val="FD984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FB"/>
    <w:rsid w:val="003558A3"/>
    <w:rsid w:val="005B45C2"/>
    <w:rsid w:val="006E102D"/>
    <w:rsid w:val="0079630C"/>
    <w:rsid w:val="009F63FB"/>
    <w:rsid w:val="00ED7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E517"/>
  <w15:chartTrackingRefBased/>
  <w15:docId w15:val="{90B397BF-1835-4052-A106-E7F5FDDC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63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D7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36688">
      <w:bodyDiv w:val="1"/>
      <w:marLeft w:val="0"/>
      <w:marRight w:val="0"/>
      <w:marTop w:val="0"/>
      <w:marBottom w:val="0"/>
      <w:divBdr>
        <w:top w:val="none" w:sz="0" w:space="0" w:color="auto"/>
        <w:left w:val="none" w:sz="0" w:space="0" w:color="auto"/>
        <w:bottom w:val="none" w:sz="0" w:space="0" w:color="auto"/>
        <w:right w:val="none" w:sz="0" w:space="0" w:color="auto"/>
      </w:divBdr>
      <w:divsChild>
        <w:div w:id="203819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276</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Rijkuiter</dc:creator>
  <cp:keywords/>
  <dc:description/>
  <cp:lastModifiedBy>LInda Rijkuiter</cp:lastModifiedBy>
  <cp:revision>2</cp:revision>
  <dcterms:created xsi:type="dcterms:W3CDTF">2018-07-13T20:39:00Z</dcterms:created>
  <dcterms:modified xsi:type="dcterms:W3CDTF">2018-07-13T21:26:00Z</dcterms:modified>
</cp:coreProperties>
</file>